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6ED3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rytmísk tónlist</w:t>
      </w:r>
    </w:p>
    <w:p w:rsidR="00000000" w:rsidRDefault="00D66ED3">
      <w:pPr>
        <w:ind w:left="-426"/>
        <w:rPr>
          <w:rFonts w:ascii="Arial" w:hAnsi="Arial" w:cs="Arial"/>
          <w:sz w:val="20"/>
        </w:rPr>
      </w:pPr>
    </w:p>
    <w:p w:rsidR="00000000" w:rsidRDefault="00D66ED3">
      <w:pPr>
        <w:pStyle w:val="Subtitle"/>
        <w:ind w:left="-426"/>
        <w:jc w:val="center"/>
      </w:pPr>
      <w:r>
        <w:t>Miðpróf – söngur</w:t>
      </w:r>
    </w:p>
    <w:p w:rsidR="00000000" w:rsidRDefault="00D66ED3">
      <w:pPr>
        <w:ind w:left="-426"/>
        <w:rPr>
          <w:rFonts w:ascii="Arial" w:hAnsi="Arial" w:cs="Arial"/>
          <w:sz w:val="20"/>
        </w:rPr>
      </w:pPr>
    </w:p>
    <w:p w:rsidR="00000000" w:rsidRDefault="00D66ED3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D66ED3">
      <w:pPr>
        <w:pStyle w:val="BodyText"/>
        <w:ind w:left="-426"/>
      </w:pPr>
    </w:p>
    <w:p w:rsidR="00000000" w:rsidRDefault="00D66ED3">
      <w:pPr>
        <w:pStyle w:val="BodyText"/>
        <w:ind w:left="-426"/>
        <w:rPr>
          <w:b/>
        </w:rPr>
      </w:pPr>
      <w:r>
        <w:t>Mikilvægt er að vanda útfyllingu. Vinsamlega samræmið framsetningu sön</w:t>
      </w:r>
      <w:r>
        <w:t>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:rsidR="00000000" w:rsidRDefault="00D66ED3">
      <w:pPr>
        <w:pStyle w:val="BodyText"/>
        <w:ind w:left="-426"/>
        <w:rPr>
          <w:b/>
        </w:rPr>
      </w:pPr>
    </w:p>
    <w:p w:rsidR="00000000" w:rsidRDefault="00D66ED3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D66ED3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9"/>
        <w:gridCol w:w="2551"/>
        <w:gridCol w:w="3326"/>
        <w:gridCol w:w="1284"/>
        <w:gridCol w:w="429"/>
      </w:tblGrid>
      <w:tr w:rsidR="00000000"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:rsidR="00000000" w:rsidRDefault="00D66ED3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:rsidR="00000000" w:rsidRDefault="00D66ED3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:rsidR="00000000" w:rsidRDefault="00D66ED3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:rsidR="00000000" w:rsidRDefault="00D66ED3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:rsidR="00000000" w:rsidRDefault="00D66ED3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D66ED3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D66ED3">
            <w:pPr>
              <w:pStyle w:val="BodyText"/>
            </w:pPr>
            <w:r>
              <w:t>(Miðað er við námskrá í rytmískri tónlist.)</w:t>
            </w:r>
          </w:p>
        </w:tc>
        <w:tc>
          <w:tcPr>
            <w:tcW w:w="7590" w:type="dxa"/>
            <w:gridSpan w:val="4"/>
          </w:tcPr>
          <w:p w:rsidR="00000000" w:rsidRDefault="00D66ED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D66ED3">
            <w:pPr>
              <w:pStyle w:val="BodyText"/>
            </w:pPr>
            <w:r>
              <w:t>- Kunnátta samsvarar rytmísku miðprófi eða er meiri en það.</w:t>
            </w:r>
          </w:p>
          <w:p w:rsidR="00000000" w:rsidRDefault="00D66ED3">
            <w:pPr>
              <w:pStyle w:val="BodyText"/>
            </w:pPr>
            <w:r>
              <w:t>- Hefur lokið grunnprófi í tónfræðum.</w:t>
            </w:r>
          </w:p>
          <w:p w:rsidR="00000000" w:rsidRDefault="00D66ED3">
            <w:pPr>
              <w:pStyle w:val="BodyText"/>
              <w:rPr>
                <w:b/>
                <w:bCs w:val="0"/>
                <w:sz w:val="16"/>
              </w:rPr>
            </w:pPr>
            <w:r>
              <w:t>- Hefur ekki lokið grunnprófi í tónfræðum..</w:t>
            </w: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:rsidR="00000000" w:rsidRDefault="00D66ED3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D66ED3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:rsidR="00000000" w:rsidRDefault="00D66ED3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:rsidR="00000000" w:rsidRDefault="00D66ED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</w:t>
            </w:r>
            <w:r>
              <w:rPr>
                <w:sz w:val="16"/>
              </w:rPr>
              <w:t xml:space="preserve">og höfundur. </w:t>
            </w:r>
          </w:p>
        </w:tc>
        <w:tc>
          <w:tcPr>
            <w:tcW w:w="2551" w:type="dxa"/>
          </w:tcPr>
          <w:p w:rsidR="00000000" w:rsidRDefault="00D66ED3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:rsidR="00000000" w:rsidRDefault="00D66ED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51" w:type="dxa"/>
          </w:tcPr>
          <w:p w:rsidR="00000000" w:rsidRDefault="00D66ED3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Verk af safnlista</w:t>
            </w:r>
          </w:p>
          <w:p w:rsidR="00000000" w:rsidRDefault="00D66ED3">
            <w:pPr>
              <w:pStyle w:val="BodyText"/>
              <w:rPr>
                <w:sz w:val="16"/>
              </w:rPr>
            </w:pPr>
          </w:p>
          <w:p w:rsidR="00000000" w:rsidRDefault="00D66ED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14 safnlistalög (heiti verka og höfunda). Í prófinu velur prófdómari eitt lag til flutnings.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D66ED3">
            <w:pPr>
              <w:pStyle w:val="BodyText"/>
            </w:pPr>
            <w:r>
              <w:t xml:space="preserve">1. </w:t>
            </w:r>
          </w:p>
          <w:p w:rsidR="00000000" w:rsidRDefault="00D66ED3">
            <w:pPr>
              <w:pStyle w:val="BodyText"/>
            </w:pPr>
            <w:r>
              <w:t xml:space="preserve">2. </w:t>
            </w:r>
          </w:p>
          <w:p w:rsidR="00000000" w:rsidRDefault="00D66ED3">
            <w:pPr>
              <w:pStyle w:val="BodyText"/>
            </w:pPr>
            <w:r>
              <w:t xml:space="preserve">3. </w:t>
            </w:r>
          </w:p>
          <w:p w:rsidR="00000000" w:rsidRDefault="00D66ED3">
            <w:pPr>
              <w:pStyle w:val="BodyText"/>
            </w:pPr>
            <w:r>
              <w:t xml:space="preserve">4. </w:t>
            </w:r>
          </w:p>
          <w:p w:rsidR="00000000" w:rsidRDefault="00D66ED3">
            <w:pPr>
              <w:pStyle w:val="BodyText"/>
            </w:pPr>
            <w:r>
              <w:t xml:space="preserve">5. </w:t>
            </w:r>
          </w:p>
          <w:p w:rsidR="00000000" w:rsidRDefault="00D66ED3">
            <w:pPr>
              <w:pStyle w:val="BodyText"/>
            </w:pPr>
            <w:r>
              <w:t xml:space="preserve">6. </w:t>
            </w:r>
          </w:p>
          <w:p w:rsidR="00000000" w:rsidRDefault="00D66ED3">
            <w:pPr>
              <w:pStyle w:val="BodyText"/>
            </w:pPr>
            <w:r>
              <w:t xml:space="preserve">7. </w:t>
            </w:r>
          </w:p>
          <w:p w:rsidR="00000000" w:rsidRDefault="00D66ED3">
            <w:pPr>
              <w:pStyle w:val="BodyText"/>
            </w:pPr>
            <w:r>
              <w:t xml:space="preserve">8. </w:t>
            </w:r>
          </w:p>
          <w:p w:rsidR="00000000" w:rsidRDefault="00D66ED3">
            <w:pPr>
              <w:pStyle w:val="BodyText"/>
            </w:pPr>
            <w:r>
              <w:t xml:space="preserve">9. </w:t>
            </w:r>
          </w:p>
          <w:p w:rsidR="00000000" w:rsidRDefault="00D66ED3">
            <w:pPr>
              <w:pStyle w:val="BodyText"/>
            </w:pPr>
            <w:r>
              <w:t xml:space="preserve">10. </w:t>
            </w:r>
          </w:p>
          <w:p w:rsidR="00000000" w:rsidRDefault="00D66ED3">
            <w:pPr>
              <w:pStyle w:val="BodyText"/>
            </w:pPr>
            <w:r>
              <w:t xml:space="preserve">11. </w:t>
            </w:r>
          </w:p>
          <w:p w:rsidR="00000000" w:rsidRDefault="00D66ED3">
            <w:pPr>
              <w:pStyle w:val="BodyText"/>
            </w:pPr>
            <w:r>
              <w:t>12</w:t>
            </w:r>
            <w:r>
              <w:t xml:space="preserve">. </w:t>
            </w:r>
          </w:p>
          <w:p w:rsidR="00000000" w:rsidRDefault="00D66ED3">
            <w:pPr>
              <w:pStyle w:val="BodyText"/>
            </w:pPr>
            <w:r>
              <w:t xml:space="preserve">13. </w:t>
            </w:r>
          </w:p>
          <w:p w:rsidR="00000000" w:rsidRDefault="00D66ED3">
            <w:pPr>
              <w:pStyle w:val="BodyText"/>
            </w:pPr>
            <w:r>
              <w:t xml:space="preserve">14. </w:t>
            </w:r>
          </w:p>
          <w:p w:rsidR="00000000" w:rsidRDefault="00D66ED3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309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Upprit</w:t>
            </w:r>
          </w:p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 verks og upprunalegur flytjandi.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D66ED3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Raddæfingar </w:t>
            </w:r>
          </w:p>
          <w:p w:rsidR="00000000" w:rsidRDefault="00D66ED3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</w:pPr>
            <w:r>
              <w:t>(Nemandi skal flytja fjórar skylduæfingar samkvæmt námskrá og valæfingu sem skal liggja fyrir á nótum fyrir upphaf prófs.)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22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</w:t>
            </w:r>
            <w:r>
              <w:rPr>
                <w:b/>
                <w:bCs w:val="0"/>
              </w:rPr>
              <w:t>hljómar</w:t>
            </w:r>
          </w:p>
          <w:p w:rsidR="00000000" w:rsidRDefault="00D66ED3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</w:pPr>
            <w:r>
              <w:t>(Nemandi skal undirbúa þennan prófþátt samkvæmt námskrá. Í prófinu velur prófdómari þá tónstiga og hljóma sem fluttir eru).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</w:pPr>
          </w:p>
          <w:p w:rsidR="00000000" w:rsidRDefault="00D66ED3">
            <w:pPr>
              <w:pStyle w:val="BodyText"/>
            </w:pPr>
          </w:p>
          <w:p w:rsidR="00000000" w:rsidRDefault="00D66ED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D66ED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D66ED3">
            <w:pPr>
              <w:pStyle w:val="BodyText"/>
            </w:pPr>
            <w:r>
              <w:t>- Frumsamið verk/útsetning</w:t>
            </w:r>
          </w:p>
          <w:p w:rsidR="00000000" w:rsidRDefault="00D66ED3">
            <w:pPr>
              <w:pStyle w:val="BodyText"/>
            </w:pPr>
            <w:r>
              <w:t>- Verk að eigin vali</w:t>
            </w:r>
          </w:p>
          <w:p w:rsidR="00000000" w:rsidRDefault="00D66ED3">
            <w:pPr>
              <w:pStyle w:val="BodyText"/>
            </w:pPr>
            <w:r>
              <w:t>- Verk samkvæmt klas</w:t>
            </w:r>
            <w:r>
              <w:t>sískri námskrá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66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D66ED3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2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nótna- og hljómalestur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13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D66ED3">
            <w:pPr>
              <w:pStyle w:val="BodyText"/>
              <w:rPr>
                <w:b/>
                <w:bCs w:val="0"/>
              </w:rPr>
            </w:pPr>
          </w:p>
          <w:p w:rsidR="00000000" w:rsidRDefault="00D66ED3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66ED3">
            <w:pPr>
              <w:pStyle w:val="BodyText"/>
            </w:pPr>
          </w:p>
          <w:p w:rsidR="00000000" w:rsidRDefault="00D66ED3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66ED3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D66ED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:rsidR="00000000" w:rsidRDefault="00D66ED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D66ED3">
            <w:pPr>
              <w:pStyle w:val="BodyText"/>
            </w:pPr>
          </w:p>
          <w:p w:rsidR="00000000" w:rsidRDefault="00D66ED3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:rsidR="00000000" w:rsidRDefault="00D66ED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D66ED3">
            <w:pPr>
              <w:pStyle w:val="BodyText"/>
            </w:pPr>
          </w:p>
          <w:p w:rsidR="00000000" w:rsidRDefault="00D66ED3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D66ED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D66ED3">
            <w:pPr>
              <w:pStyle w:val="BodyText"/>
            </w:pPr>
          </w:p>
          <w:p w:rsidR="00000000" w:rsidRDefault="00D66ED3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66ED3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D66ED3">
            <w:pPr>
              <w:pStyle w:val="BodyText"/>
              <w:jc w:val="center"/>
            </w:pPr>
          </w:p>
          <w:p w:rsidR="00000000" w:rsidRDefault="00D66ED3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D66ED3">
            <w:pPr>
              <w:pStyle w:val="BodyText"/>
              <w:rPr>
                <w:sz w:val="16"/>
              </w:rPr>
            </w:pPr>
          </w:p>
        </w:tc>
      </w:tr>
    </w:tbl>
    <w:p w:rsidR="00000000" w:rsidRDefault="00D66ED3">
      <w:pPr>
        <w:pStyle w:val="BodyText"/>
      </w:pPr>
    </w:p>
    <w:p w:rsidR="00000000" w:rsidRDefault="00D66ED3">
      <w:pPr>
        <w:pStyle w:val="BodyText"/>
      </w:pPr>
      <w:r>
        <w:t>Leiðbein</w:t>
      </w:r>
      <w:r>
        <w:t>ing til prófdómara: Reikna má heildareinkunn með því að hægrismella á töluna og velja „Update Field“,</w:t>
      </w:r>
    </w:p>
    <w:p w:rsidR="00000000" w:rsidRDefault="00D66ED3">
      <w:pPr>
        <w:rPr>
          <w:rFonts w:ascii="Arial" w:hAnsi="Arial" w:cs="Arial"/>
          <w:sz w:val="20"/>
        </w:rPr>
      </w:pPr>
    </w:p>
    <w:p w:rsidR="00D66ED3" w:rsidRDefault="00D66ED3">
      <w:pPr>
        <w:pStyle w:val="BodyText"/>
      </w:pPr>
    </w:p>
    <w:sectPr w:rsidR="00D66ED3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D3" w:rsidRDefault="00D66ED3">
      <w:r>
        <w:separator/>
      </w:r>
    </w:p>
  </w:endnote>
  <w:endnote w:type="continuationSeparator" w:id="0">
    <w:p w:rsidR="00D66ED3" w:rsidRDefault="00D6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D3" w:rsidRDefault="00D66ED3">
      <w:r>
        <w:separator/>
      </w:r>
    </w:p>
  </w:footnote>
  <w:footnote w:type="continuationSeparator" w:id="0">
    <w:p w:rsidR="00D66ED3" w:rsidRDefault="00D6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6E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D66ED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6E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68B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D66ED3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Miðpróf – söngur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6ED3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8B"/>
    <w:rsid w:val="002D068B"/>
    <w:rsid w:val="00D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2019-12-17T21:50:00Z</dcterms:created>
  <dcterms:modified xsi:type="dcterms:W3CDTF">2019-12-17T21:50:00Z</dcterms:modified>
</cp:coreProperties>
</file>